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44" w:rsidRPr="00D12E44" w:rsidRDefault="00D12E44" w:rsidP="00D12E44">
      <w:pPr>
        <w:jc w:val="center"/>
        <w:rPr>
          <w:b/>
          <w:szCs w:val="24"/>
        </w:rPr>
      </w:pPr>
      <w:r w:rsidRPr="00D12E44">
        <w:rPr>
          <w:b/>
          <w:szCs w:val="24"/>
        </w:rPr>
        <w:t>Morning Order of Worship</w:t>
      </w:r>
    </w:p>
    <w:p w:rsidR="00D12E44" w:rsidRPr="00D12E44" w:rsidRDefault="00D12E44" w:rsidP="00D12E44">
      <w:pPr>
        <w:jc w:val="center"/>
        <w:rPr>
          <w:bCs/>
          <w:szCs w:val="24"/>
        </w:rPr>
      </w:pPr>
      <w:r w:rsidRPr="00D12E44">
        <w:rPr>
          <w:bCs/>
          <w:szCs w:val="24"/>
        </w:rPr>
        <w:t>November 17, 2013—9:30 AM</w:t>
      </w:r>
    </w:p>
    <w:p w:rsidR="00D12E44" w:rsidRPr="00D12E44" w:rsidRDefault="00D12E44" w:rsidP="00D12E44">
      <w:pPr>
        <w:jc w:val="center"/>
        <w:rPr>
          <w:bCs/>
          <w:szCs w:val="24"/>
        </w:rPr>
      </w:pPr>
    </w:p>
    <w:p w:rsidR="00D12E44" w:rsidRPr="00D12E44" w:rsidRDefault="00D12E44" w:rsidP="00D12E44">
      <w:pPr>
        <w:pStyle w:val="Heading3A"/>
        <w:jc w:val="center"/>
        <w:rPr>
          <w:rFonts w:hAnsi="Times New Roman" w:cs="Times New Roman"/>
        </w:rPr>
      </w:pPr>
      <w:r w:rsidRPr="00D12E44">
        <w:rPr>
          <w:rFonts w:hAnsi="Times New Roman" w:cs="Times New Roman"/>
        </w:rPr>
        <w:t>REJOICING IN THE LORD</w:t>
      </w:r>
    </w:p>
    <w:p w:rsidR="00D12E44" w:rsidRPr="00D12E44" w:rsidRDefault="00D12E44" w:rsidP="00D12E44">
      <w:pPr>
        <w:spacing w:after="240"/>
        <w:rPr>
          <w:szCs w:val="24"/>
        </w:rPr>
      </w:pPr>
      <w:r w:rsidRPr="00D12E44">
        <w:rPr>
          <w:szCs w:val="24"/>
        </w:rPr>
        <w:t>Prelude</w:t>
      </w: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Welcome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Call to Worship</w:t>
      </w:r>
    </w:p>
    <w:p w:rsidR="00D12E44" w:rsidRPr="00D12E44" w:rsidRDefault="00D12E44" w:rsidP="00D12E44">
      <w:pPr>
        <w:pStyle w:val="Header"/>
        <w:rPr>
          <w:b/>
          <w:bCs/>
        </w:rPr>
      </w:pPr>
      <w:r w:rsidRPr="00D12E44">
        <w:rPr>
          <w:color w:val="000000"/>
        </w:rPr>
        <w:t xml:space="preserve">             Ministry of Music—</w:t>
      </w:r>
      <w:r w:rsidRPr="00D12E44">
        <w:rPr>
          <w:i/>
          <w:iCs/>
        </w:rPr>
        <w:t>Come Just As You Are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  <w:spacing w:after="240"/>
      </w:pPr>
      <w:r w:rsidRPr="00D12E44">
        <w:t xml:space="preserve">*God’s </w:t>
      </w:r>
      <w:proofErr w:type="gramStart"/>
      <w:r w:rsidRPr="00D12E44">
        <w:t>Greeting</w:t>
      </w:r>
      <w:proofErr w:type="gramEnd"/>
    </w:p>
    <w:p w:rsidR="00D12E44" w:rsidRPr="00D12E44" w:rsidRDefault="00693763" w:rsidP="00D12E44">
      <w:pPr>
        <w:rPr>
          <w:szCs w:val="24"/>
        </w:rPr>
      </w:pPr>
      <w:r>
        <w:rPr>
          <w:szCs w:val="24"/>
        </w:rPr>
        <w:t>*Opening Song</w:t>
      </w:r>
      <w:r w:rsidR="00D12E44" w:rsidRPr="00D12E44">
        <w:rPr>
          <w:szCs w:val="24"/>
        </w:rPr>
        <w:t xml:space="preserve"> of Worship</w:t>
      </w:r>
    </w:p>
    <w:p w:rsidR="00D12E44" w:rsidRPr="00D12E44" w:rsidRDefault="00D12E44" w:rsidP="00D12E44">
      <w:pPr>
        <w:rPr>
          <w:i/>
          <w:iCs/>
          <w:szCs w:val="24"/>
        </w:rPr>
      </w:pPr>
      <w:r w:rsidRPr="00D12E44">
        <w:rPr>
          <w:szCs w:val="24"/>
        </w:rPr>
        <w:tab/>
        <w:t>PH #242 vs. 1, 3</w:t>
      </w:r>
      <w:r w:rsidRPr="00D12E44">
        <w:rPr>
          <w:color w:val="000000"/>
          <w:szCs w:val="24"/>
        </w:rPr>
        <w:t>—</w:t>
      </w:r>
      <w:r w:rsidRPr="00D12E44">
        <w:rPr>
          <w:i/>
          <w:iCs/>
          <w:szCs w:val="24"/>
        </w:rPr>
        <w:t>Come, All You People, Praise Our God</w:t>
      </w:r>
    </w:p>
    <w:p w:rsidR="00D12E44" w:rsidRPr="00D12E44" w:rsidRDefault="00D12E44" w:rsidP="00D12E44">
      <w:pPr>
        <w:rPr>
          <w:i/>
          <w:iCs/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Choir</w:t>
      </w:r>
      <w:r w:rsidRPr="00D12E44">
        <w:rPr>
          <w:color w:val="000000"/>
          <w:szCs w:val="24"/>
        </w:rPr>
        <w:t>—</w:t>
      </w:r>
      <w:r w:rsidRPr="00D12E44">
        <w:rPr>
          <w:i/>
          <w:iCs/>
          <w:szCs w:val="24"/>
        </w:rPr>
        <w:t>Keeper of My Soul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  <w:rPr>
          <w:u w:val="single"/>
        </w:rPr>
      </w:pPr>
      <w:r w:rsidRPr="00D12E44">
        <w:tab/>
      </w:r>
    </w:p>
    <w:p w:rsidR="00D12E44" w:rsidRPr="00D12E44" w:rsidRDefault="00D12E44" w:rsidP="00D12E44">
      <w:pPr>
        <w:pStyle w:val="Heading2A"/>
        <w:jc w:val="center"/>
        <w:rPr>
          <w:rFonts w:hAnsi="Times New Roman" w:cs="Times New Roman"/>
          <w:u w:val="single"/>
        </w:rPr>
      </w:pPr>
      <w:r w:rsidRPr="00D12E44">
        <w:rPr>
          <w:rFonts w:hAnsi="Times New Roman" w:cs="Times New Roman"/>
          <w:u w:val="single"/>
        </w:rPr>
        <w:t>APPROACHING THE LORD</w:t>
      </w:r>
    </w:p>
    <w:p w:rsidR="00D12E44" w:rsidRPr="00D12E44" w:rsidRDefault="00D12E44" w:rsidP="00D12E44">
      <w:pPr>
        <w:rPr>
          <w:szCs w:val="24"/>
          <w:u w:val="single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 xml:space="preserve">God’s Will </w:t>
      </w:r>
      <w:proofErr w:type="gramStart"/>
      <w:r w:rsidRPr="00D12E44">
        <w:rPr>
          <w:szCs w:val="24"/>
        </w:rPr>
        <w:t>For</w:t>
      </w:r>
      <w:proofErr w:type="gramEnd"/>
      <w:r w:rsidRPr="00D12E44">
        <w:rPr>
          <w:szCs w:val="24"/>
        </w:rPr>
        <w:t xml:space="preserve"> Our Lives</w:t>
      </w:r>
      <w:r w:rsidR="00693763" w:rsidRPr="00D12E44">
        <w:rPr>
          <w:color w:val="000000"/>
          <w:szCs w:val="24"/>
        </w:rPr>
        <w:t>—</w:t>
      </w:r>
      <w:r w:rsidRPr="00D12E44">
        <w:rPr>
          <w:szCs w:val="24"/>
        </w:rPr>
        <w:t>Exodus 20:1-21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Song of Assurance</w:t>
      </w: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ab/>
        <w:t>PH #490 vs.1, 3</w:t>
      </w:r>
      <w:r w:rsidRPr="00D12E44">
        <w:rPr>
          <w:color w:val="000000"/>
          <w:szCs w:val="24"/>
        </w:rPr>
        <w:t>—</w:t>
      </w:r>
      <w:r w:rsidRPr="00D12E44">
        <w:rPr>
          <w:i/>
          <w:iCs/>
          <w:szCs w:val="24"/>
        </w:rPr>
        <w:t xml:space="preserve">Blessed Assurance, Jesus is </w:t>
      </w:r>
      <w:proofErr w:type="gramStart"/>
      <w:r w:rsidRPr="00D12E44">
        <w:rPr>
          <w:i/>
          <w:iCs/>
          <w:szCs w:val="24"/>
        </w:rPr>
        <w:t>Mine</w:t>
      </w:r>
      <w:proofErr w:type="gramEnd"/>
    </w:p>
    <w:p w:rsidR="00D12E44" w:rsidRPr="00D12E44" w:rsidRDefault="00D12E44" w:rsidP="00D12E44">
      <w:pPr>
        <w:rPr>
          <w:i/>
          <w:iCs/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Congregational Prayer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Missionary Update by Val Avink</w:t>
      </w:r>
      <w:r w:rsidRPr="00D12E44">
        <w:rPr>
          <w:color w:val="000000"/>
          <w:szCs w:val="24"/>
        </w:rPr>
        <w:t>—</w:t>
      </w:r>
      <w:r w:rsidRPr="00D12E44">
        <w:rPr>
          <w:szCs w:val="24"/>
        </w:rPr>
        <w:t>Children of the Promise, Haiti</w:t>
      </w:r>
    </w:p>
    <w:p w:rsidR="00D12E44" w:rsidRPr="00D12E44" w:rsidRDefault="00D12E44" w:rsidP="00D12E44">
      <w:pPr>
        <w:keepNext/>
        <w:rPr>
          <w:szCs w:val="24"/>
        </w:rPr>
      </w:pPr>
    </w:p>
    <w:p w:rsidR="00D12E44" w:rsidRPr="00D12E44" w:rsidRDefault="00D12E44" w:rsidP="00D12E44">
      <w:pPr>
        <w:keepNext/>
        <w:rPr>
          <w:szCs w:val="24"/>
        </w:rPr>
      </w:pPr>
      <w:r w:rsidRPr="00D12E44">
        <w:rPr>
          <w:szCs w:val="24"/>
        </w:rPr>
        <w:t>Offering for the General Fund</w:t>
      </w:r>
    </w:p>
    <w:p w:rsidR="00D12E44" w:rsidRDefault="00D12E44" w:rsidP="00693763">
      <w:pPr>
        <w:keepNext/>
        <w:ind w:firstLine="720"/>
        <w:rPr>
          <w:szCs w:val="24"/>
        </w:rPr>
      </w:pPr>
      <w:r w:rsidRPr="00D12E44">
        <w:rPr>
          <w:szCs w:val="24"/>
        </w:rPr>
        <w:t>During the offering there will be a slideshow from Val Avink</w:t>
      </w:r>
    </w:p>
    <w:p w:rsidR="00693763" w:rsidRPr="00D12E44" w:rsidRDefault="00693763" w:rsidP="00693763">
      <w:pPr>
        <w:keepNext/>
        <w:ind w:firstLine="720"/>
        <w:rPr>
          <w:szCs w:val="24"/>
        </w:rPr>
      </w:pPr>
      <w:proofErr w:type="gramStart"/>
      <w:r>
        <w:rPr>
          <w:szCs w:val="24"/>
        </w:rPr>
        <w:t>showing</w:t>
      </w:r>
      <w:proofErr w:type="gramEnd"/>
      <w:r>
        <w:rPr>
          <w:szCs w:val="24"/>
        </w:rPr>
        <w:t xml:space="preserve"> her work at COTP</w:t>
      </w:r>
    </w:p>
    <w:p w:rsidR="00D12E44" w:rsidRPr="00693763" w:rsidRDefault="00D12E44" w:rsidP="00D12E44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693763">
        <w:rPr>
          <w:sz w:val="20"/>
        </w:rPr>
        <w:t xml:space="preserve">(After the offering, the organist will play, </w:t>
      </w:r>
      <w:r w:rsidRPr="00693763">
        <w:rPr>
          <w:i/>
          <w:iCs/>
          <w:sz w:val="20"/>
        </w:rPr>
        <w:t>Jesus Loves Me</w:t>
      </w:r>
      <w:r w:rsidRPr="00693763">
        <w:rPr>
          <w:sz w:val="20"/>
        </w:rPr>
        <w:t>, and the children are then invited forward for the Little Lambs/Children in Worship Dismissal)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  <w:r w:rsidRPr="00D12E44">
        <w:t>Little Lambs/Children in Worship Dismissal (Ages 3-5)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  <w:rPr>
          <w:b/>
          <w:bCs/>
        </w:rPr>
      </w:pPr>
      <w:r w:rsidRPr="00D12E44">
        <w:tab/>
        <w:t>The Blessing—</w:t>
      </w:r>
      <w:r w:rsidRPr="00D12E44">
        <w:rPr>
          <w:b/>
          <w:bCs/>
        </w:rPr>
        <w:t>Congregation—</w:t>
      </w:r>
      <w:proofErr w:type="gramStart"/>
      <w:r w:rsidRPr="00D12E44">
        <w:rPr>
          <w:b/>
          <w:bCs/>
        </w:rPr>
        <w:t>The</w:t>
      </w:r>
      <w:proofErr w:type="gramEnd"/>
      <w:r w:rsidRPr="00D12E44">
        <w:rPr>
          <w:b/>
          <w:bCs/>
        </w:rPr>
        <w:t xml:space="preserve"> Lord be with you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  <w:r w:rsidRPr="00D12E44">
        <w:tab/>
      </w:r>
      <w:r w:rsidRPr="00D12E44">
        <w:tab/>
        <w:t>Children—</w:t>
      </w:r>
      <w:proofErr w:type="gramStart"/>
      <w:r w:rsidRPr="00D12E44">
        <w:t>And</w:t>
      </w:r>
      <w:proofErr w:type="gramEnd"/>
      <w:r w:rsidRPr="00D12E44">
        <w:t xml:space="preserve"> also with you</w:t>
      </w:r>
    </w:p>
    <w:p w:rsidR="00D12E44" w:rsidRPr="00D12E44" w:rsidRDefault="00D12E44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DD3C51" w:rsidRPr="00DD3C51" w:rsidRDefault="00DD3C51" w:rsidP="00DD3C51">
      <w:pPr>
        <w:jc w:val="center"/>
        <w:rPr>
          <w:b/>
          <w:szCs w:val="24"/>
        </w:rPr>
      </w:pPr>
      <w:r w:rsidRPr="00DD3C51">
        <w:rPr>
          <w:b/>
          <w:szCs w:val="24"/>
        </w:rPr>
        <w:lastRenderedPageBreak/>
        <w:t>Evening Message Outline</w:t>
      </w:r>
    </w:p>
    <w:p w:rsidR="00DD3C51" w:rsidRPr="00DD3C51" w:rsidRDefault="00DD3C51" w:rsidP="00DD3C51">
      <w:pPr>
        <w:jc w:val="center"/>
        <w:rPr>
          <w:szCs w:val="24"/>
        </w:rPr>
      </w:pPr>
      <w:r w:rsidRPr="00DD3C51">
        <w:rPr>
          <w:szCs w:val="24"/>
        </w:rPr>
        <w:t>November 17, 2013</w:t>
      </w:r>
    </w:p>
    <w:p w:rsidR="00DD3C51" w:rsidRPr="00DD3C51" w:rsidRDefault="00DD3C51" w:rsidP="00DD3C51">
      <w:pPr>
        <w:jc w:val="center"/>
        <w:rPr>
          <w:szCs w:val="24"/>
        </w:rPr>
      </w:pPr>
      <w:r w:rsidRPr="00DD3C51">
        <w:rPr>
          <w:szCs w:val="24"/>
        </w:rPr>
        <w:t>Pastor Jonathan DePoy</w:t>
      </w:r>
    </w:p>
    <w:p w:rsidR="00DD3C51" w:rsidRPr="00170DF4" w:rsidRDefault="00DD3C51" w:rsidP="00DD3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4"/>
        </w:rPr>
      </w:pPr>
      <w:r w:rsidRPr="002D0283">
        <w:rPr>
          <w:b/>
          <w:i/>
          <w:szCs w:val="24"/>
        </w:rPr>
        <w:t>“Fickle Faith, Unwavering Grace”</w:t>
      </w:r>
    </w:p>
    <w:p w:rsidR="00DD3C51" w:rsidRPr="00DD3C51" w:rsidRDefault="00DD3C51" w:rsidP="00DD3C51">
      <w:pPr>
        <w:jc w:val="center"/>
        <w:rPr>
          <w:szCs w:val="24"/>
        </w:rPr>
      </w:pPr>
      <w:r w:rsidRPr="00DD3C51">
        <w:rPr>
          <w:szCs w:val="24"/>
        </w:rPr>
        <w:t>Mark 9:14-32</w:t>
      </w:r>
    </w:p>
    <w:p w:rsidR="00DD3C51" w:rsidRDefault="00DD3C51" w:rsidP="00DD3C51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E66D96" w:rsidRDefault="00E66D96" w:rsidP="00E66D96">
      <w:pPr>
        <w:numPr>
          <w:ilvl w:val="0"/>
          <w:numId w:val="10"/>
        </w:numPr>
        <w:spacing w:line="276" w:lineRule="auto"/>
        <w:ind w:left="360" w:hanging="360"/>
        <w:rPr>
          <w:rFonts w:eastAsia="Calibri"/>
        </w:rPr>
      </w:pPr>
      <w:r>
        <w:rPr>
          <w:rFonts w:eastAsia="Calibri"/>
        </w:rPr>
        <w:t>Introduction—Two Tips to Help You Study the Gospels</w:t>
      </w:r>
    </w:p>
    <w:p w:rsidR="00E66D96" w:rsidRPr="007C2D29" w:rsidRDefault="00E66D96" w:rsidP="00E66D96">
      <w:pPr>
        <w:spacing w:line="276" w:lineRule="auto"/>
        <w:rPr>
          <w:rFonts w:eastAsia="Calibri"/>
        </w:rPr>
      </w:pPr>
    </w:p>
    <w:p w:rsidR="00E66D96" w:rsidRPr="009F2030" w:rsidRDefault="00E66D96" w:rsidP="00E66D96">
      <w:pPr>
        <w:numPr>
          <w:ilvl w:val="0"/>
          <w:numId w:val="13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Compare Your Text with the Other Gospel Accounts </w:t>
      </w:r>
    </w:p>
    <w:p w:rsidR="00E66D96" w:rsidRDefault="00E66D96" w:rsidP="00E66D96">
      <w:pPr>
        <w:numPr>
          <w:ilvl w:val="0"/>
          <w:numId w:val="13"/>
        </w:numPr>
        <w:spacing w:line="276" w:lineRule="auto"/>
        <w:rPr>
          <w:rFonts w:eastAsia="Calibri"/>
        </w:rPr>
      </w:pPr>
      <w:r>
        <w:rPr>
          <w:rFonts w:eastAsia="Calibri"/>
        </w:rPr>
        <w:t>Place Your Text in the Proper Context</w:t>
      </w:r>
    </w:p>
    <w:p w:rsidR="00E66D96" w:rsidRPr="009F2030" w:rsidRDefault="00E66D96" w:rsidP="00E66D96">
      <w:pPr>
        <w:spacing w:line="276" w:lineRule="auto"/>
        <w:ind w:left="720"/>
        <w:rPr>
          <w:rFonts w:eastAsia="Calibri"/>
        </w:rPr>
      </w:pPr>
    </w:p>
    <w:p w:rsidR="00E66D96" w:rsidRDefault="00E66D96" w:rsidP="00E66D96">
      <w:pPr>
        <w:numPr>
          <w:ilvl w:val="0"/>
          <w:numId w:val="10"/>
        </w:numPr>
        <w:spacing w:line="276" w:lineRule="auto"/>
        <w:ind w:left="360" w:hanging="360"/>
        <w:rPr>
          <w:rFonts w:eastAsia="Calibri"/>
        </w:rPr>
      </w:pPr>
      <w:r w:rsidRPr="007C2D29">
        <w:rPr>
          <w:rFonts w:eastAsia="Calibri"/>
        </w:rPr>
        <w:t>Context of Mark 9:14-32—Directly after the Transfiguration of Christ!</w:t>
      </w:r>
    </w:p>
    <w:p w:rsidR="00E66D96" w:rsidRPr="007C2D29" w:rsidRDefault="00E66D96" w:rsidP="00E66D96">
      <w:pPr>
        <w:spacing w:line="276" w:lineRule="auto"/>
        <w:ind w:left="720"/>
        <w:rPr>
          <w:rFonts w:eastAsia="Calibri"/>
        </w:rPr>
      </w:pPr>
    </w:p>
    <w:p w:rsidR="00E66D96" w:rsidRPr="00170ECD" w:rsidRDefault="00E66D96" w:rsidP="00E66D96">
      <w:pPr>
        <w:spacing w:line="276" w:lineRule="auto"/>
        <w:rPr>
          <w:rFonts w:eastAsia="Calibri"/>
          <w:i/>
        </w:rPr>
      </w:pPr>
      <w:r>
        <w:rPr>
          <w:rFonts w:eastAsia="Calibri"/>
          <w:i/>
        </w:rPr>
        <w:t xml:space="preserve">While Peter, James and John are </w:t>
      </w:r>
      <w:r w:rsidRPr="00170ECD">
        <w:rPr>
          <w:rFonts w:eastAsia="Calibri"/>
          <w:i/>
        </w:rPr>
        <w:t>on</w:t>
      </w:r>
      <w:r>
        <w:rPr>
          <w:rFonts w:eastAsia="Calibri"/>
          <w:i/>
        </w:rPr>
        <w:t xml:space="preserve"> the mountain with Jesus during the Transfiguration the </w:t>
      </w:r>
      <w:r w:rsidRPr="00170ECD">
        <w:rPr>
          <w:rFonts w:eastAsia="Calibri"/>
          <w:i/>
        </w:rPr>
        <w:t>other</w:t>
      </w:r>
      <w:r>
        <w:rPr>
          <w:rFonts w:eastAsia="Calibri"/>
          <w:i/>
        </w:rPr>
        <w:t xml:space="preserve"> 9 d</w:t>
      </w:r>
      <w:r w:rsidRPr="00170ECD">
        <w:rPr>
          <w:rFonts w:eastAsia="Calibri"/>
          <w:i/>
        </w:rPr>
        <w:t>isciples were</w:t>
      </w:r>
      <w:r>
        <w:rPr>
          <w:rFonts w:eastAsia="Calibri"/>
          <w:i/>
        </w:rPr>
        <w:t xml:space="preserve"> at the bottom of the mountain unable to cast out an evil spirit.</w:t>
      </w:r>
    </w:p>
    <w:p w:rsidR="00E66D96" w:rsidRDefault="00E66D96" w:rsidP="00E66D96">
      <w:pPr>
        <w:spacing w:line="276" w:lineRule="auto"/>
        <w:rPr>
          <w:rFonts w:eastAsia="Calibri"/>
        </w:rPr>
      </w:pPr>
    </w:p>
    <w:p w:rsidR="00E66D96" w:rsidRDefault="00E66D96" w:rsidP="00E66D96">
      <w:pPr>
        <w:numPr>
          <w:ilvl w:val="0"/>
          <w:numId w:val="10"/>
        </w:numPr>
        <w:spacing w:line="276" w:lineRule="auto"/>
        <w:ind w:left="360" w:hanging="360"/>
        <w:rPr>
          <w:rFonts w:eastAsia="Calibri"/>
        </w:rPr>
      </w:pPr>
      <w:r>
        <w:rPr>
          <w:rFonts w:eastAsia="Calibri"/>
        </w:rPr>
        <w:t>Why the Disciples were Unable to Cast out the Evil Spirit</w:t>
      </w:r>
    </w:p>
    <w:p w:rsidR="00E66D96" w:rsidRDefault="00E66D96" w:rsidP="00E66D96">
      <w:pPr>
        <w:spacing w:line="276" w:lineRule="auto"/>
        <w:rPr>
          <w:rFonts w:eastAsia="Calibri"/>
        </w:rPr>
      </w:pPr>
    </w:p>
    <w:p w:rsidR="00E66D96" w:rsidRDefault="00E66D96" w:rsidP="00E66D96">
      <w:pPr>
        <w:numPr>
          <w:ilvl w:val="0"/>
          <w:numId w:val="11"/>
        </w:numPr>
        <w:spacing w:line="276" w:lineRule="auto"/>
        <w:rPr>
          <w:rFonts w:eastAsia="Calibri"/>
        </w:rPr>
      </w:pPr>
      <w:r>
        <w:rPr>
          <w:rFonts w:eastAsia="Calibri"/>
        </w:rPr>
        <w:t>The Disciples were Argumentative (vs. 14-16)</w:t>
      </w:r>
    </w:p>
    <w:p w:rsidR="00E66D96" w:rsidRDefault="00E66D96" w:rsidP="00E66D96">
      <w:pPr>
        <w:numPr>
          <w:ilvl w:val="0"/>
          <w:numId w:val="11"/>
        </w:numPr>
        <w:spacing w:line="276" w:lineRule="auto"/>
        <w:rPr>
          <w:rFonts w:eastAsia="Calibri"/>
        </w:rPr>
      </w:pPr>
      <w:r>
        <w:rPr>
          <w:rFonts w:eastAsia="Calibri"/>
        </w:rPr>
        <w:t>The Disciples Lacked Faith</w:t>
      </w:r>
      <w:r w:rsidRPr="00170ECD">
        <w:rPr>
          <w:rFonts w:eastAsia="Calibri"/>
        </w:rPr>
        <w:t xml:space="preserve"> (vs.</w:t>
      </w:r>
      <w:r>
        <w:rPr>
          <w:rFonts w:eastAsia="Calibri"/>
        </w:rPr>
        <w:t xml:space="preserve"> 19, 23)</w:t>
      </w:r>
    </w:p>
    <w:p w:rsidR="00E66D96" w:rsidRPr="00170ECD" w:rsidRDefault="00E66D96" w:rsidP="00E66D96">
      <w:pPr>
        <w:numPr>
          <w:ilvl w:val="0"/>
          <w:numId w:val="11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The Disciples Lacked </w:t>
      </w:r>
      <w:r w:rsidRPr="00170ECD">
        <w:rPr>
          <w:rFonts w:eastAsia="Calibri"/>
        </w:rPr>
        <w:t>Disciplined Prayer</w:t>
      </w:r>
      <w:r>
        <w:rPr>
          <w:rFonts w:eastAsia="Calibri"/>
        </w:rPr>
        <w:t xml:space="preserve"> (vs. 29)</w:t>
      </w:r>
    </w:p>
    <w:p w:rsidR="00E66D96" w:rsidRDefault="00E66D96" w:rsidP="00E66D96">
      <w:pPr>
        <w:spacing w:line="276" w:lineRule="auto"/>
        <w:rPr>
          <w:rFonts w:eastAsia="Calibri"/>
        </w:rPr>
      </w:pPr>
    </w:p>
    <w:p w:rsidR="00E66D96" w:rsidRPr="00170ECD" w:rsidRDefault="00E66D96" w:rsidP="00E66D96">
      <w:pPr>
        <w:numPr>
          <w:ilvl w:val="0"/>
          <w:numId w:val="10"/>
        </w:numPr>
        <w:spacing w:line="276" w:lineRule="auto"/>
        <w:ind w:left="360" w:hanging="360"/>
        <w:rPr>
          <w:rFonts w:eastAsia="Calibri"/>
        </w:rPr>
      </w:pPr>
      <w:r>
        <w:rPr>
          <w:rFonts w:eastAsia="Calibri"/>
        </w:rPr>
        <w:t xml:space="preserve">A Sad Picture—A Sick Son and a Discouraged Father </w:t>
      </w:r>
    </w:p>
    <w:p w:rsidR="00E66D96" w:rsidRDefault="00E66D96" w:rsidP="00E66D96">
      <w:pPr>
        <w:spacing w:line="276" w:lineRule="auto"/>
        <w:rPr>
          <w:rFonts w:eastAsia="Calibri"/>
        </w:rPr>
      </w:pPr>
    </w:p>
    <w:p w:rsidR="00E66D96" w:rsidRPr="002D642D" w:rsidRDefault="00E66D96" w:rsidP="00E66D96">
      <w:pPr>
        <w:spacing w:line="276" w:lineRule="auto"/>
        <w:rPr>
          <w:rFonts w:eastAsia="Calibri"/>
          <w:i/>
        </w:rPr>
      </w:pPr>
      <w:r>
        <w:rPr>
          <w:rFonts w:eastAsia="Calibri"/>
          <w:i/>
        </w:rPr>
        <w:t>Can you identify with the Father?</w:t>
      </w:r>
    </w:p>
    <w:p w:rsidR="00E66D96" w:rsidRDefault="00E66D96" w:rsidP="00E66D96">
      <w:pPr>
        <w:spacing w:line="276" w:lineRule="auto"/>
        <w:rPr>
          <w:rFonts w:eastAsia="Calibri"/>
        </w:rPr>
      </w:pPr>
    </w:p>
    <w:p w:rsidR="00E66D96" w:rsidRPr="004F2A5E" w:rsidRDefault="00E66D96" w:rsidP="00E66D96">
      <w:pPr>
        <w:numPr>
          <w:ilvl w:val="0"/>
          <w:numId w:val="10"/>
        </w:numPr>
        <w:spacing w:line="276" w:lineRule="auto"/>
        <w:ind w:left="360" w:hanging="360"/>
        <w:rPr>
          <w:rFonts w:eastAsia="Calibri"/>
        </w:rPr>
      </w:pPr>
      <w:r>
        <w:rPr>
          <w:rFonts w:eastAsia="Calibri"/>
        </w:rPr>
        <w:t xml:space="preserve">What </w:t>
      </w:r>
      <w:r w:rsidR="00115652">
        <w:rPr>
          <w:rFonts w:eastAsia="Calibri"/>
        </w:rPr>
        <w:t>t</w:t>
      </w:r>
      <w:r>
        <w:rPr>
          <w:rFonts w:eastAsia="Calibri"/>
        </w:rPr>
        <w:t>his Text Teaches —Three Takeaways!</w:t>
      </w:r>
    </w:p>
    <w:p w:rsidR="00E66D96" w:rsidRPr="002D642D" w:rsidRDefault="00E66D96" w:rsidP="00E66D96">
      <w:pPr>
        <w:spacing w:line="276" w:lineRule="auto"/>
        <w:rPr>
          <w:rFonts w:eastAsia="Calibri"/>
        </w:rPr>
      </w:pPr>
    </w:p>
    <w:p w:rsidR="00E66D96" w:rsidRDefault="00E66D96" w:rsidP="00E66D96">
      <w:pPr>
        <w:numPr>
          <w:ilvl w:val="0"/>
          <w:numId w:val="12"/>
        </w:numPr>
        <w:spacing w:line="276" w:lineRule="auto"/>
        <w:rPr>
          <w:rFonts w:eastAsia="Calibri"/>
        </w:rPr>
      </w:pPr>
      <w:r>
        <w:rPr>
          <w:rFonts w:eastAsia="Calibri"/>
        </w:rPr>
        <w:t>Faith is Fickle</w:t>
      </w:r>
    </w:p>
    <w:p w:rsidR="00E66D96" w:rsidRDefault="00E66D96" w:rsidP="00E66D96">
      <w:pPr>
        <w:numPr>
          <w:ilvl w:val="0"/>
          <w:numId w:val="12"/>
        </w:numPr>
        <w:spacing w:line="276" w:lineRule="auto"/>
        <w:rPr>
          <w:rFonts w:eastAsia="Calibri"/>
        </w:rPr>
      </w:pPr>
      <w:r>
        <w:rPr>
          <w:rFonts w:eastAsia="Calibri"/>
        </w:rPr>
        <w:t>Prayer Does Make a Difference</w:t>
      </w:r>
    </w:p>
    <w:p w:rsidR="00E66D96" w:rsidRDefault="00E66D96" w:rsidP="00E66D96">
      <w:pPr>
        <w:numPr>
          <w:ilvl w:val="0"/>
          <w:numId w:val="12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Jesus </w:t>
      </w:r>
      <w:r w:rsidR="00115652">
        <w:rPr>
          <w:rFonts w:eastAsia="Calibri"/>
        </w:rPr>
        <w:t>h</w:t>
      </w:r>
      <w:r>
        <w:rPr>
          <w:rFonts w:eastAsia="Calibri"/>
        </w:rPr>
        <w:t>as the Power to Heal</w:t>
      </w:r>
    </w:p>
    <w:p w:rsidR="00E66D96" w:rsidRDefault="00E66D96" w:rsidP="00E66D96">
      <w:pPr>
        <w:spacing w:line="276" w:lineRule="auto"/>
        <w:rPr>
          <w:rFonts w:eastAsia="Calibri"/>
        </w:rPr>
      </w:pPr>
    </w:p>
    <w:p w:rsidR="00B201DE" w:rsidRPr="00D12E44" w:rsidRDefault="00B201DE" w:rsidP="00DD3C51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12E44">
        <w:rPr>
          <w:b/>
          <w:bCs/>
          <w:u w:val="single"/>
        </w:rPr>
        <w:lastRenderedPageBreak/>
        <w:t>A TIME OF LEARNING</w:t>
      </w:r>
    </w:p>
    <w:p w:rsidR="00B201DE" w:rsidRPr="00D12E44" w:rsidRDefault="00B201DE" w:rsidP="00B201DE">
      <w:pPr>
        <w:pStyle w:val="Header"/>
        <w:widowControl w:val="0"/>
        <w:tabs>
          <w:tab w:val="clear" w:pos="4320"/>
          <w:tab w:val="clear" w:pos="8640"/>
        </w:tabs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*Song of Preparation</w:t>
      </w:r>
    </w:p>
    <w:p w:rsidR="00B201DE" w:rsidRPr="00D12E44" w:rsidRDefault="00B201DE" w:rsidP="00B201DE">
      <w:pPr>
        <w:rPr>
          <w:i/>
          <w:szCs w:val="24"/>
        </w:rPr>
      </w:pPr>
      <w:r w:rsidRPr="00D12E44">
        <w:rPr>
          <w:szCs w:val="24"/>
        </w:rPr>
        <w:tab/>
        <w:t>Screen—</w:t>
      </w:r>
      <w:r w:rsidRPr="00D12E44">
        <w:rPr>
          <w:i/>
          <w:szCs w:val="24"/>
        </w:rPr>
        <w:t>Ancient Words</w:t>
      </w:r>
    </w:p>
    <w:p w:rsidR="00B201DE" w:rsidRPr="00D12E44" w:rsidRDefault="00B201DE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 xml:space="preserve">Scripture: </w:t>
      </w:r>
      <w:r w:rsidRPr="00D12E44">
        <w:rPr>
          <w:szCs w:val="24"/>
        </w:rPr>
        <w:tab/>
        <w:t>Mark 9:14-32 (page 1053)</w:t>
      </w:r>
    </w:p>
    <w:p w:rsidR="00B201DE" w:rsidRPr="00D12E44" w:rsidRDefault="00B201DE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 xml:space="preserve">Message: </w:t>
      </w:r>
      <w:r w:rsidRPr="00D12E44">
        <w:rPr>
          <w:szCs w:val="24"/>
        </w:rPr>
        <w:tab/>
      </w:r>
      <w:r w:rsidR="002D0283" w:rsidRPr="002D0283">
        <w:rPr>
          <w:b/>
          <w:i/>
          <w:szCs w:val="24"/>
        </w:rPr>
        <w:t>“</w:t>
      </w:r>
      <w:r w:rsidRPr="00D12E44">
        <w:rPr>
          <w:b/>
          <w:i/>
          <w:szCs w:val="24"/>
        </w:rPr>
        <w:t>Fickle Faith, Unwavering Grace</w:t>
      </w:r>
      <w:r w:rsidR="002D0283">
        <w:rPr>
          <w:b/>
          <w:i/>
          <w:szCs w:val="24"/>
        </w:rPr>
        <w:t>”</w:t>
      </w:r>
    </w:p>
    <w:p w:rsidR="00B201DE" w:rsidRPr="00D12E44" w:rsidRDefault="00B201DE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Prayer of Application</w:t>
      </w:r>
    </w:p>
    <w:p w:rsidR="00B201DE" w:rsidRPr="00D12E44" w:rsidRDefault="00B201DE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*Hymn of Application</w:t>
      </w:r>
    </w:p>
    <w:p w:rsidR="00B201DE" w:rsidRPr="00D12E44" w:rsidRDefault="00B201DE" w:rsidP="00B201DE">
      <w:pPr>
        <w:ind w:firstLine="720"/>
        <w:rPr>
          <w:i/>
          <w:szCs w:val="24"/>
        </w:rPr>
      </w:pPr>
      <w:r w:rsidRPr="00D12E44">
        <w:rPr>
          <w:szCs w:val="24"/>
        </w:rPr>
        <w:t>Screen—</w:t>
      </w:r>
      <w:r w:rsidRPr="00D12E44">
        <w:rPr>
          <w:i/>
          <w:szCs w:val="24"/>
        </w:rPr>
        <w:t>Grace Alone</w:t>
      </w:r>
    </w:p>
    <w:p w:rsidR="00B201DE" w:rsidRPr="00D12E44" w:rsidRDefault="00B201DE" w:rsidP="00B201DE">
      <w:pPr>
        <w:ind w:firstLine="720"/>
        <w:rPr>
          <w:szCs w:val="24"/>
        </w:rPr>
      </w:pPr>
      <w:r w:rsidRPr="00D12E44">
        <w:rPr>
          <w:szCs w:val="24"/>
        </w:rPr>
        <w:tab/>
      </w:r>
    </w:p>
    <w:p w:rsidR="00B201DE" w:rsidRPr="00D12E44" w:rsidRDefault="00B201DE" w:rsidP="00B201DE">
      <w:pPr>
        <w:pStyle w:val="Heading3"/>
        <w:jc w:val="center"/>
        <w:rPr>
          <w:bCs/>
          <w:szCs w:val="24"/>
        </w:rPr>
      </w:pPr>
    </w:p>
    <w:p w:rsidR="00B201DE" w:rsidRPr="00D12E44" w:rsidRDefault="00B201DE" w:rsidP="00B201DE">
      <w:pPr>
        <w:pStyle w:val="Heading3"/>
        <w:jc w:val="center"/>
        <w:rPr>
          <w:bCs/>
          <w:szCs w:val="24"/>
        </w:rPr>
      </w:pPr>
      <w:r w:rsidRPr="00D12E44">
        <w:rPr>
          <w:bCs/>
          <w:szCs w:val="24"/>
        </w:rPr>
        <w:t>A TIME OF LIVING</w:t>
      </w:r>
    </w:p>
    <w:p w:rsidR="007826EF" w:rsidRPr="00D12E44" w:rsidRDefault="007826EF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 xml:space="preserve">*God’s </w:t>
      </w:r>
      <w:proofErr w:type="gramStart"/>
      <w:r w:rsidRPr="00D12E44">
        <w:rPr>
          <w:szCs w:val="24"/>
        </w:rPr>
        <w:t>Parting</w:t>
      </w:r>
      <w:proofErr w:type="gramEnd"/>
      <w:r w:rsidRPr="00D12E44">
        <w:rPr>
          <w:szCs w:val="24"/>
        </w:rPr>
        <w:t xml:space="preserve"> Blessing</w:t>
      </w:r>
    </w:p>
    <w:p w:rsidR="00B201DE" w:rsidRPr="00D12E44" w:rsidRDefault="00B201DE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*Doxology</w:t>
      </w:r>
    </w:p>
    <w:p w:rsidR="00B201DE" w:rsidRPr="00D12E44" w:rsidRDefault="00B201DE" w:rsidP="00B201DE">
      <w:pPr>
        <w:rPr>
          <w:i/>
          <w:szCs w:val="24"/>
        </w:rPr>
      </w:pPr>
      <w:r w:rsidRPr="00D12E44">
        <w:rPr>
          <w:szCs w:val="24"/>
        </w:rPr>
        <w:tab/>
        <w:t>HWC #112—</w:t>
      </w:r>
      <w:r w:rsidRPr="00D12E44">
        <w:rPr>
          <w:i/>
          <w:szCs w:val="24"/>
        </w:rPr>
        <w:t>Jesus, Name Above All Names (</w:t>
      </w:r>
      <w:proofErr w:type="gramStart"/>
      <w:r w:rsidRPr="00D12E44">
        <w:rPr>
          <w:i/>
          <w:szCs w:val="24"/>
        </w:rPr>
        <w:t>2x</w:t>
      </w:r>
      <w:proofErr w:type="gramEnd"/>
      <w:r w:rsidRPr="00D12E44">
        <w:rPr>
          <w:i/>
          <w:szCs w:val="24"/>
        </w:rPr>
        <w:t>)</w:t>
      </w:r>
    </w:p>
    <w:p w:rsidR="00B201DE" w:rsidRPr="00D12E44" w:rsidRDefault="00B201DE" w:rsidP="00B201DE">
      <w:pPr>
        <w:rPr>
          <w:szCs w:val="24"/>
        </w:rPr>
      </w:pP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*Postlude</w:t>
      </w:r>
    </w:p>
    <w:p w:rsidR="00B201DE" w:rsidRPr="00D12E44" w:rsidRDefault="00B201DE" w:rsidP="00B201DE">
      <w:pPr>
        <w:pStyle w:val="Heading4"/>
        <w:rPr>
          <w:b/>
          <w:szCs w:val="24"/>
        </w:rPr>
      </w:pPr>
    </w:p>
    <w:p w:rsidR="00B201DE" w:rsidRPr="00D12E44" w:rsidRDefault="00B201DE" w:rsidP="00B201DE">
      <w:pPr>
        <w:rPr>
          <w:szCs w:val="24"/>
        </w:rPr>
      </w:pPr>
    </w:p>
    <w:p w:rsidR="00B201DE" w:rsidRDefault="00B201DE" w:rsidP="00B201DE">
      <w:pPr>
        <w:rPr>
          <w:szCs w:val="24"/>
        </w:rPr>
      </w:pPr>
    </w:p>
    <w:p w:rsidR="002D0283" w:rsidRDefault="002D0283" w:rsidP="00B201DE">
      <w:pPr>
        <w:rPr>
          <w:szCs w:val="24"/>
        </w:rPr>
      </w:pPr>
    </w:p>
    <w:p w:rsidR="002D0283" w:rsidRPr="00D12E44" w:rsidRDefault="002D0283" w:rsidP="00B201DE">
      <w:pPr>
        <w:rPr>
          <w:szCs w:val="24"/>
        </w:rPr>
      </w:pPr>
    </w:p>
    <w:p w:rsidR="00B201DE" w:rsidRPr="00D12E44" w:rsidRDefault="00B201DE" w:rsidP="00B201DE">
      <w:pPr>
        <w:pStyle w:val="Heading4"/>
        <w:rPr>
          <w:b/>
          <w:szCs w:val="24"/>
        </w:rPr>
      </w:pPr>
      <w:r w:rsidRPr="00D12E44">
        <w:rPr>
          <w:b/>
          <w:szCs w:val="24"/>
        </w:rPr>
        <w:t>Worship Participants</w:t>
      </w: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Worship Leader: Pastor Jonathan DePoy</w:t>
      </w:r>
      <w:r w:rsidR="00D12E44" w:rsidRPr="00D12E44">
        <w:rPr>
          <w:szCs w:val="24"/>
        </w:rPr>
        <w:t>, Pastor Matt Riddle</w:t>
      </w: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Pianist: Stephanie Walters</w:t>
      </w:r>
    </w:p>
    <w:p w:rsidR="00115652" w:rsidRDefault="00B201DE" w:rsidP="00115652">
      <w:pPr>
        <w:rPr>
          <w:szCs w:val="24"/>
        </w:rPr>
      </w:pPr>
      <w:r w:rsidRPr="00D12E44">
        <w:rPr>
          <w:szCs w:val="24"/>
        </w:rPr>
        <w:t xml:space="preserve">Praise Team: Keana Janssens, McKayla Steenwyk, </w:t>
      </w:r>
    </w:p>
    <w:p w:rsidR="00B201DE" w:rsidRPr="00D12E44" w:rsidRDefault="00B201DE" w:rsidP="00115652">
      <w:pPr>
        <w:rPr>
          <w:szCs w:val="24"/>
        </w:rPr>
      </w:pPr>
      <w:r w:rsidRPr="00D12E44">
        <w:rPr>
          <w:szCs w:val="24"/>
        </w:rPr>
        <w:t xml:space="preserve">Nicole Van Klompenberg, Grace Vander Pol </w:t>
      </w: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 xml:space="preserve">Guitars: </w:t>
      </w:r>
      <w:r w:rsidR="0081538F">
        <w:rPr>
          <w:szCs w:val="24"/>
        </w:rPr>
        <w:t xml:space="preserve">Laura Nagelkerk, </w:t>
      </w:r>
      <w:r w:rsidRPr="00D12E44">
        <w:rPr>
          <w:szCs w:val="24"/>
        </w:rPr>
        <w:t>Tim Spahr, Kim Zeinstra</w:t>
      </w: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Drums: Jason Walters</w:t>
      </w:r>
    </w:p>
    <w:p w:rsidR="00B201DE" w:rsidRPr="00D12E44" w:rsidRDefault="00B201DE" w:rsidP="00B201DE">
      <w:pPr>
        <w:rPr>
          <w:szCs w:val="24"/>
        </w:rPr>
      </w:pPr>
      <w:r w:rsidRPr="00D12E44">
        <w:rPr>
          <w:szCs w:val="24"/>
        </w:rPr>
        <w:t>Children’s Message: Pastor Jonathan DePoy</w:t>
      </w:r>
    </w:p>
    <w:p w:rsidR="00B201DE" w:rsidRPr="00D12E44" w:rsidRDefault="00B201DE" w:rsidP="00B201DE">
      <w:pPr>
        <w:jc w:val="right"/>
        <w:rPr>
          <w:szCs w:val="24"/>
        </w:rPr>
      </w:pPr>
      <w:r w:rsidRPr="00D12E44">
        <w:rPr>
          <w:i/>
          <w:iCs/>
          <w:szCs w:val="24"/>
        </w:rPr>
        <w:t>*Please Stand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170DF4" w:rsidRDefault="00170DF4" w:rsidP="00B86A57">
      <w:pPr>
        <w:pStyle w:val="Header"/>
        <w:tabs>
          <w:tab w:val="clear" w:pos="4320"/>
          <w:tab w:val="clear" w:pos="8640"/>
        </w:tabs>
      </w:pP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12E44">
        <w:rPr>
          <w:b/>
          <w:bCs/>
          <w:u w:val="single"/>
        </w:rPr>
        <w:lastRenderedPageBreak/>
        <w:t>LISTENING TO THE LORD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 xml:space="preserve">Scripture:  </w:t>
      </w:r>
      <w:r w:rsidRPr="00D12E44">
        <w:rPr>
          <w:szCs w:val="24"/>
        </w:rPr>
        <w:tab/>
      </w:r>
      <w:r w:rsidRPr="00D12E44">
        <w:rPr>
          <w:szCs w:val="24"/>
        </w:rPr>
        <w:tab/>
        <w:t>Ruth 4:1-12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b/>
          <w:i/>
          <w:szCs w:val="24"/>
        </w:rPr>
      </w:pPr>
      <w:r w:rsidRPr="00D12E44">
        <w:rPr>
          <w:szCs w:val="24"/>
        </w:rPr>
        <w:t xml:space="preserve">Message: </w:t>
      </w:r>
      <w:r w:rsidRPr="00D12E44">
        <w:rPr>
          <w:szCs w:val="24"/>
        </w:rPr>
        <w:tab/>
      </w:r>
      <w:r w:rsidRPr="00D12E44">
        <w:rPr>
          <w:szCs w:val="24"/>
        </w:rPr>
        <w:tab/>
      </w:r>
      <w:r w:rsidRPr="00D12E44">
        <w:rPr>
          <w:b/>
          <w:szCs w:val="24"/>
        </w:rPr>
        <w:t>“</w:t>
      </w:r>
      <w:r w:rsidRPr="00D12E44">
        <w:rPr>
          <w:b/>
          <w:i/>
          <w:szCs w:val="24"/>
        </w:rPr>
        <w:t>A Name That Lasts”</w:t>
      </w:r>
    </w:p>
    <w:p w:rsidR="00D12E44" w:rsidRPr="00D12E44" w:rsidRDefault="00D12E44" w:rsidP="00D12E44">
      <w:pPr>
        <w:rPr>
          <w:szCs w:val="24"/>
        </w:rPr>
      </w:pPr>
      <w:r w:rsidRPr="00D12E44">
        <w:rPr>
          <w:b/>
          <w:i/>
          <w:szCs w:val="24"/>
        </w:rPr>
        <w:tab/>
      </w:r>
      <w:r w:rsidRPr="00D12E44">
        <w:rPr>
          <w:b/>
          <w:i/>
          <w:szCs w:val="24"/>
        </w:rPr>
        <w:tab/>
      </w:r>
      <w:r w:rsidRPr="00D12E44">
        <w:rPr>
          <w:b/>
          <w:i/>
          <w:szCs w:val="24"/>
        </w:rPr>
        <w:tab/>
      </w:r>
      <w:r w:rsidRPr="00D12E44">
        <w:rPr>
          <w:szCs w:val="24"/>
        </w:rPr>
        <w:t>(Series</w:t>
      </w:r>
      <w:r w:rsidRPr="00D12E44">
        <w:rPr>
          <w:color w:val="000000"/>
          <w:szCs w:val="24"/>
        </w:rPr>
        <w:t>—A Study o</w:t>
      </w:r>
      <w:r w:rsidR="00170DF4">
        <w:rPr>
          <w:color w:val="000000"/>
          <w:szCs w:val="24"/>
        </w:rPr>
        <w:t>f</w:t>
      </w:r>
      <w:r w:rsidRPr="00D12E44">
        <w:rPr>
          <w:color w:val="000000"/>
          <w:szCs w:val="24"/>
        </w:rPr>
        <w:t xml:space="preserve"> Ruth)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  <w:r w:rsidRPr="00D12E44">
        <w:t xml:space="preserve">Prayer of Application 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</w:pPr>
      <w:r w:rsidRPr="00D12E44">
        <w:t>*Hymn of Application</w:t>
      </w: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D12E44">
        <w:tab/>
        <w:t>PH # 502 vs. 1, 2—</w:t>
      </w:r>
      <w:r w:rsidRPr="00D12E44">
        <w:rPr>
          <w:i/>
          <w:iCs/>
        </w:rPr>
        <w:t>The Church’s One Foundation</w:t>
      </w:r>
    </w:p>
    <w:p w:rsidR="00D12E44" w:rsidRDefault="00D12E44" w:rsidP="00D12E44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0B0FD7" w:rsidRPr="00D12E44" w:rsidRDefault="000B0FD7" w:rsidP="00D12E44">
      <w:pPr>
        <w:pStyle w:val="Header"/>
        <w:tabs>
          <w:tab w:val="clear" w:pos="4320"/>
          <w:tab w:val="clear" w:pos="8640"/>
        </w:tabs>
        <w:rPr>
          <w:i/>
          <w:iCs/>
        </w:rPr>
      </w:pPr>
    </w:p>
    <w:p w:rsidR="00D12E44" w:rsidRPr="00D12E44" w:rsidRDefault="00D12E44" w:rsidP="00D12E44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D12E44">
        <w:tab/>
      </w:r>
      <w:r w:rsidRPr="00D12E44">
        <w:rPr>
          <w:b/>
          <w:bCs/>
          <w:u w:val="single"/>
        </w:rPr>
        <w:t>LEAVING TO LOVE AND SERVE THE LORD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 xml:space="preserve">*God’s </w:t>
      </w:r>
      <w:proofErr w:type="gramStart"/>
      <w:r w:rsidRPr="00D12E44">
        <w:rPr>
          <w:szCs w:val="24"/>
        </w:rPr>
        <w:t>Parting</w:t>
      </w:r>
      <w:proofErr w:type="gramEnd"/>
      <w:r w:rsidRPr="00D12E44">
        <w:rPr>
          <w:szCs w:val="24"/>
        </w:rPr>
        <w:t xml:space="preserve"> Blessing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*Doxology</w:t>
      </w:r>
    </w:p>
    <w:p w:rsidR="00D12E44" w:rsidRPr="00D12E44" w:rsidRDefault="00D12E44" w:rsidP="00D12E44">
      <w:pPr>
        <w:ind w:firstLine="720"/>
        <w:rPr>
          <w:i/>
          <w:iCs/>
          <w:szCs w:val="24"/>
        </w:rPr>
      </w:pPr>
      <w:r w:rsidRPr="00D12E44">
        <w:rPr>
          <w:i/>
          <w:iCs/>
          <w:color w:val="000000"/>
          <w:szCs w:val="24"/>
        </w:rPr>
        <w:tab/>
      </w:r>
    </w:p>
    <w:p w:rsidR="00D12E44" w:rsidRPr="00D12E44" w:rsidRDefault="00D12E44" w:rsidP="00D12E44">
      <w:pPr>
        <w:rPr>
          <w:i/>
          <w:iCs/>
          <w:szCs w:val="24"/>
        </w:rPr>
      </w:pPr>
      <w:r w:rsidRPr="00D12E44">
        <w:rPr>
          <w:i/>
          <w:iCs/>
          <w:color w:val="000000"/>
          <w:szCs w:val="24"/>
        </w:rPr>
        <w:tab/>
      </w:r>
      <w:r w:rsidRPr="00D12E44">
        <w:rPr>
          <w:szCs w:val="24"/>
        </w:rPr>
        <w:t>Screen—</w:t>
      </w:r>
      <w:r w:rsidRPr="00D12E44">
        <w:rPr>
          <w:i/>
          <w:iCs/>
          <w:szCs w:val="24"/>
        </w:rPr>
        <w:t>Go, My Children, With My Blessing</w:t>
      </w: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*Postlude</w:t>
      </w:r>
    </w:p>
    <w:p w:rsidR="00D12E44" w:rsidRPr="00D12E44" w:rsidRDefault="00D12E44" w:rsidP="00D12E44">
      <w:pPr>
        <w:pStyle w:val="Heading4A"/>
        <w:rPr>
          <w:b/>
          <w:bCs/>
        </w:rPr>
      </w:pPr>
    </w:p>
    <w:p w:rsidR="00D12E44" w:rsidRPr="00D12E44" w:rsidRDefault="00D12E44" w:rsidP="00D12E44">
      <w:pPr>
        <w:rPr>
          <w:szCs w:val="24"/>
        </w:rPr>
      </w:pPr>
    </w:p>
    <w:p w:rsidR="00D12E44" w:rsidRDefault="00D12E44" w:rsidP="00D12E44">
      <w:pPr>
        <w:rPr>
          <w:szCs w:val="24"/>
        </w:rPr>
      </w:pPr>
    </w:p>
    <w:p w:rsidR="0026548F" w:rsidRDefault="0026548F" w:rsidP="00D12E44">
      <w:pPr>
        <w:rPr>
          <w:szCs w:val="24"/>
        </w:rPr>
      </w:pPr>
    </w:p>
    <w:p w:rsidR="0026548F" w:rsidRDefault="0026548F" w:rsidP="00D12E44">
      <w:pPr>
        <w:rPr>
          <w:szCs w:val="24"/>
        </w:rPr>
      </w:pPr>
    </w:p>
    <w:p w:rsidR="002D0283" w:rsidRDefault="002D0283" w:rsidP="00D12E44">
      <w:pPr>
        <w:rPr>
          <w:szCs w:val="24"/>
        </w:rPr>
      </w:pPr>
    </w:p>
    <w:p w:rsidR="002D0283" w:rsidRPr="00D12E44" w:rsidRDefault="002D0283" w:rsidP="00D12E44">
      <w:pPr>
        <w:rPr>
          <w:szCs w:val="24"/>
        </w:rPr>
      </w:pPr>
    </w:p>
    <w:p w:rsidR="00D12E44" w:rsidRPr="00D12E44" w:rsidRDefault="00D12E44" w:rsidP="00D12E44">
      <w:pPr>
        <w:rPr>
          <w:szCs w:val="24"/>
        </w:rPr>
      </w:pPr>
    </w:p>
    <w:p w:rsidR="00D12E44" w:rsidRPr="00D12E44" w:rsidRDefault="00D12E44" w:rsidP="00D12E44">
      <w:pPr>
        <w:pStyle w:val="Heading4A"/>
        <w:rPr>
          <w:b/>
          <w:bCs/>
        </w:rPr>
      </w:pPr>
      <w:r w:rsidRPr="00D12E44">
        <w:rPr>
          <w:b/>
          <w:bCs/>
        </w:rPr>
        <w:t>Worship Participants</w:t>
      </w: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Worship Leader: Pastor Matt Riddle</w:t>
      </w:r>
    </w:p>
    <w:p w:rsidR="00D12E44" w:rsidRPr="00D12E44" w:rsidRDefault="00D12E44" w:rsidP="00D12E44">
      <w:pPr>
        <w:rPr>
          <w:szCs w:val="24"/>
        </w:rPr>
      </w:pPr>
      <w:r w:rsidRPr="00D12E44">
        <w:rPr>
          <w:szCs w:val="24"/>
        </w:rPr>
        <w:t>Organist: Sharon Machiela</w:t>
      </w:r>
    </w:p>
    <w:p w:rsidR="00C90375" w:rsidRPr="00D12E44" w:rsidRDefault="00D12E44" w:rsidP="00D12E44">
      <w:pPr>
        <w:rPr>
          <w:szCs w:val="24"/>
        </w:rPr>
      </w:pPr>
      <w:r w:rsidRPr="00D12E44">
        <w:rPr>
          <w:szCs w:val="24"/>
        </w:rPr>
        <w:t>Ministry of Music: Senior Choir</w:t>
      </w:r>
    </w:p>
    <w:p w:rsidR="00C90375" w:rsidRPr="00D12E44" w:rsidRDefault="00C90375" w:rsidP="008A684D">
      <w:pPr>
        <w:jc w:val="center"/>
        <w:rPr>
          <w:b/>
          <w:szCs w:val="24"/>
        </w:rPr>
      </w:pPr>
    </w:p>
    <w:p w:rsidR="00D12E44" w:rsidRPr="00D12E44" w:rsidRDefault="00D12E44" w:rsidP="00D12E44">
      <w:pPr>
        <w:jc w:val="right"/>
        <w:rPr>
          <w:szCs w:val="24"/>
        </w:rPr>
      </w:pPr>
      <w:r w:rsidRPr="00D12E44">
        <w:rPr>
          <w:i/>
          <w:iCs/>
          <w:szCs w:val="24"/>
        </w:rPr>
        <w:t>*Please Stand</w:t>
      </w:r>
    </w:p>
    <w:p w:rsidR="00C90375" w:rsidRPr="00D12E44" w:rsidRDefault="00C90375" w:rsidP="008A684D">
      <w:pPr>
        <w:jc w:val="center"/>
        <w:rPr>
          <w:b/>
          <w:szCs w:val="24"/>
        </w:rPr>
      </w:pPr>
    </w:p>
    <w:p w:rsidR="00C90375" w:rsidRPr="00D12E44" w:rsidRDefault="00C90375" w:rsidP="008A684D">
      <w:pPr>
        <w:jc w:val="center"/>
        <w:rPr>
          <w:b/>
          <w:szCs w:val="24"/>
        </w:rPr>
      </w:pPr>
    </w:p>
    <w:p w:rsidR="00C90375" w:rsidRPr="00D12E44" w:rsidRDefault="00C90375" w:rsidP="008A684D">
      <w:pPr>
        <w:jc w:val="center"/>
        <w:rPr>
          <w:b/>
          <w:szCs w:val="24"/>
        </w:rPr>
      </w:pPr>
    </w:p>
    <w:p w:rsidR="008A684D" w:rsidRPr="00D12E44" w:rsidRDefault="008A684D" w:rsidP="008A684D">
      <w:pPr>
        <w:jc w:val="center"/>
        <w:rPr>
          <w:b/>
          <w:szCs w:val="24"/>
        </w:rPr>
      </w:pPr>
      <w:r w:rsidRPr="00D12E44">
        <w:rPr>
          <w:b/>
          <w:szCs w:val="24"/>
        </w:rPr>
        <w:lastRenderedPageBreak/>
        <w:t>Morning Message Outline</w:t>
      </w:r>
    </w:p>
    <w:p w:rsidR="00170DF4" w:rsidRDefault="00170DF4" w:rsidP="007F139D">
      <w:pPr>
        <w:jc w:val="center"/>
        <w:rPr>
          <w:szCs w:val="24"/>
        </w:rPr>
      </w:pPr>
      <w:r w:rsidRPr="00D12E44">
        <w:rPr>
          <w:szCs w:val="24"/>
        </w:rPr>
        <w:t>November 17, 2013</w:t>
      </w:r>
    </w:p>
    <w:p w:rsidR="007F139D" w:rsidRPr="00170DF4" w:rsidRDefault="007F139D" w:rsidP="007F139D">
      <w:pPr>
        <w:jc w:val="center"/>
        <w:rPr>
          <w:szCs w:val="24"/>
        </w:rPr>
      </w:pPr>
      <w:r w:rsidRPr="00170DF4">
        <w:rPr>
          <w:szCs w:val="24"/>
        </w:rPr>
        <w:t xml:space="preserve">Pastor </w:t>
      </w:r>
      <w:r w:rsidR="00170DF4" w:rsidRPr="00170DF4">
        <w:rPr>
          <w:szCs w:val="24"/>
        </w:rPr>
        <w:t>Matt Riddle</w:t>
      </w: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>
        <w:rPr>
          <w:b/>
          <w:szCs w:val="24"/>
        </w:rPr>
        <w:t>“</w:t>
      </w:r>
      <w:r w:rsidRPr="00170DF4">
        <w:rPr>
          <w:b/>
          <w:szCs w:val="24"/>
        </w:rPr>
        <w:t>A Name That Lasts</w:t>
      </w:r>
      <w:r>
        <w:rPr>
          <w:b/>
          <w:szCs w:val="24"/>
        </w:rPr>
        <w:t>”</w:t>
      </w: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170DF4">
        <w:rPr>
          <w:szCs w:val="24"/>
        </w:rPr>
        <w:t>Ruth 4:1-12</w:t>
      </w: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>
        <w:rPr>
          <w:szCs w:val="24"/>
        </w:rPr>
        <w:t>(Series: A Study of Ruth)</w:t>
      </w: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170DF4">
        <w:rPr>
          <w:szCs w:val="24"/>
        </w:rPr>
        <w:t>Outline:</w:t>
      </w: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170DF4">
        <w:rPr>
          <w:szCs w:val="24"/>
        </w:rPr>
        <w:t>I.  A No-</w:t>
      </w:r>
      <w:r>
        <w:rPr>
          <w:szCs w:val="24"/>
        </w:rPr>
        <w:t>N</w:t>
      </w:r>
      <w:r w:rsidRPr="00170DF4">
        <w:rPr>
          <w:szCs w:val="24"/>
        </w:rPr>
        <w:t>ame Man (4:1-8)</w:t>
      </w: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>
        <w:rPr>
          <w:szCs w:val="24"/>
        </w:rPr>
        <w:t>II</w:t>
      </w:r>
      <w:proofErr w:type="gramStart"/>
      <w:r>
        <w:rPr>
          <w:szCs w:val="24"/>
        </w:rPr>
        <w:t xml:space="preserve">.  </w:t>
      </w:r>
      <w:r w:rsidRPr="00170DF4">
        <w:rPr>
          <w:szCs w:val="24"/>
        </w:rPr>
        <w:t>A</w:t>
      </w:r>
      <w:proofErr w:type="gramEnd"/>
      <w:r w:rsidRPr="00170DF4">
        <w:rPr>
          <w:szCs w:val="24"/>
        </w:rPr>
        <w:t xml:space="preserve"> Willing Redeemer (4:9-10)</w:t>
      </w: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170DF4" w:rsidRPr="00170DF4" w:rsidRDefault="00170DF4" w:rsidP="00170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>
        <w:rPr>
          <w:szCs w:val="24"/>
        </w:rPr>
        <w:t>III</w:t>
      </w:r>
      <w:proofErr w:type="gramStart"/>
      <w:r>
        <w:rPr>
          <w:szCs w:val="24"/>
        </w:rPr>
        <w:t xml:space="preserve">.  </w:t>
      </w:r>
      <w:r w:rsidRPr="00170DF4">
        <w:rPr>
          <w:szCs w:val="24"/>
        </w:rPr>
        <w:t>A</w:t>
      </w:r>
      <w:proofErr w:type="gramEnd"/>
      <w:r w:rsidRPr="00170DF4">
        <w:rPr>
          <w:szCs w:val="24"/>
        </w:rPr>
        <w:t xml:space="preserve"> Lasting Name (4:11-12)</w:t>
      </w: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805B71" w:rsidRDefault="00805B71" w:rsidP="009A7C0B">
      <w:pPr>
        <w:rPr>
          <w:szCs w:val="24"/>
        </w:rPr>
      </w:pPr>
    </w:p>
    <w:p w:rsidR="00805B71" w:rsidRPr="00D12E44" w:rsidRDefault="00805B71" w:rsidP="009A7C0B">
      <w:pPr>
        <w:rPr>
          <w:szCs w:val="24"/>
        </w:rPr>
      </w:pPr>
    </w:p>
    <w:p w:rsidR="00B913C7" w:rsidRPr="00D12E44" w:rsidRDefault="00B913C7" w:rsidP="00B913C7">
      <w:pPr>
        <w:jc w:val="center"/>
        <w:rPr>
          <w:b/>
          <w:szCs w:val="24"/>
        </w:rPr>
      </w:pPr>
      <w:r w:rsidRPr="00D12E44">
        <w:rPr>
          <w:b/>
          <w:szCs w:val="24"/>
        </w:rPr>
        <w:lastRenderedPageBreak/>
        <w:t>Evening Order of Worship</w:t>
      </w:r>
    </w:p>
    <w:p w:rsidR="00B913C7" w:rsidRPr="00D12E44" w:rsidRDefault="00B913C7" w:rsidP="00B913C7">
      <w:pPr>
        <w:jc w:val="center"/>
        <w:rPr>
          <w:szCs w:val="24"/>
        </w:rPr>
      </w:pPr>
      <w:r w:rsidRPr="00D12E44">
        <w:rPr>
          <w:szCs w:val="24"/>
        </w:rPr>
        <w:t>November 17, 2013—6:00 PM</w:t>
      </w:r>
    </w:p>
    <w:p w:rsidR="00B913C7" w:rsidRPr="00D12E44" w:rsidRDefault="00B913C7" w:rsidP="00B913C7">
      <w:pPr>
        <w:jc w:val="center"/>
        <w:rPr>
          <w:b/>
          <w:szCs w:val="24"/>
        </w:rPr>
      </w:pPr>
    </w:p>
    <w:p w:rsidR="00B913C7" w:rsidRPr="00D12E44" w:rsidRDefault="00B913C7" w:rsidP="00B913C7">
      <w:pPr>
        <w:pStyle w:val="Heading3"/>
        <w:jc w:val="center"/>
        <w:rPr>
          <w:szCs w:val="24"/>
        </w:rPr>
      </w:pPr>
      <w:r w:rsidRPr="00D12E44">
        <w:rPr>
          <w:szCs w:val="24"/>
        </w:rPr>
        <w:t>A TIME OF PRAISE</w:t>
      </w: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rPr>
          <w:szCs w:val="24"/>
        </w:rPr>
      </w:pPr>
      <w:r w:rsidRPr="00D12E44">
        <w:rPr>
          <w:szCs w:val="24"/>
        </w:rPr>
        <w:t xml:space="preserve">Prelude </w:t>
      </w: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rPr>
          <w:szCs w:val="24"/>
        </w:rPr>
      </w:pPr>
      <w:r w:rsidRPr="00D12E44">
        <w:rPr>
          <w:szCs w:val="24"/>
        </w:rPr>
        <w:t xml:space="preserve">Welcome </w:t>
      </w: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115652" w:rsidP="00B913C7">
      <w:pPr>
        <w:rPr>
          <w:szCs w:val="24"/>
        </w:rPr>
      </w:pPr>
      <w:r w:rsidRPr="00D12E44">
        <w:rPr>
          <w:szCs w:val="24"/>
        </w:rPr>
        <w:t>*</w:t>
      </w:r>
      <w:r w:rsidR="00B913C7" w:rsidRPr="00D12E44">
        <w:rPr>
          <w:szCs w:val="24"/>
        </w:rPr>
        <w:t>Call to Worship</w:t>
      </w:r>
      <w:r w:rsidRPr="00D12E44">
        <w:rPr>
          <w:szCs w:val="24"/>
        </w:rPr>
        <w:t>—</w:t>
      </w:r>
      <w:r>
        <w:rPr>
          <w:szCs w:val="24"/>
        </w:rPr>
        <w:t>Ephesians 5:19-20</w:t>
      </w: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rPr>
          <w:szCs w:val="24"/>
        </w:rPr>
      </w:pPr>
      <w:r w:rsidRPr="00D12E44">
        <w:rPr>
          <w:szCs w:val="24"/>
        </w:rPr>
        <w:t xml:space="preserve">*God’s </w:t>
      </w:r>
      <w:proofErr w:type="gramStart"/>
      <w:r w:rsidRPr="00D12E44">
        <w:rPr>
          <w:szCs w:val="24"/>
        </w:rPr>
        <w:t>Greeting</w:t>
      </w:r>
      <w:proofErr w:type="gramEnd"/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pStyle w:val="BodyTextIndent3"/>
        <w:ind w:firstLine="0"/>
        <w:rPr>
          <w:sz w:val="24"/>
          <w:szCs w:val="24"/>
        </w:rPr>
      </w:pPr>
      <w:r w:rsidRPr="00D12E44">
        <w:rPr>
          <w:sz w:val="24"/>
          <w:szCs w:val="24"/>
        </w:rPr>
        <w:t>Song Service (please rise for the last song)</w:t>
      </w:r>
    </w:p>
    <w:p w:rsidR="00B913C7" w:rsidRPr="00D12E44" w:rsidRDefault="00B913C7" w:rsidP="00B913C7">
      <w:pPr>
        <w:rPr>
          <w:i/>
          <w:szCs w:val="24"/>
        </w:rPr>
      </w:pPr>
      <w:r w:rsidRPr="00D12E44">
        <w:rPr>
          <w:szCs w:val="24"/>
        </w:rPr>
        <w:tab/>
        <w:t>Screen—</w:t>
      </w:r>
      <w:r w:rsidRPr="00D12E44">
        <w:rPr>
          <w:i/>
          <w:szCs w:val="24"/>
        </w:rPr>
        <w:t>Awesome God</w:t>
      </w:r>
    </w:p>
    <w:p w:rsidR="00B913C7" w:rsidRPr="00D12E44" w:rsidRDefault="00B913C7" w:rsidP="00B913C7">
      <w:pPr>
        <w:rPr>
          <w:i/>
          <w:szCs w:val="24"/>
        </w:rPr>
      </w:pPr>
      <w:r w:rsidRPr="00D12E44">
        <w:rPr>
          <w:szCs w:val="24"/>
        </w:rPr>
        <w:tab/>
        <w:t>Screen—</w:t>
      </w:r>
      <w:r w:rsidRPr="00D12E44">
        <w:rPr>
          <w:i/>
          <w:szCs w:val="24"/>
        </w:rPr>
        <w:t>By Grace We Have Been Saved</w:t>
      </w:r>
    </w:p>
    <w:p w:rsidR="00B913C7" w:rsidRPr="00D12E44" w:rsidRDefault="00B913C7" w:rsidP="00B913C7">
      <w:pPr>
        <w:rPr>
          <w:i/>
          <w:szCs w:val="24"/>
        </w:rPr>
      </w:pPr>
      <w:r w:rsidRPr="00D12E44">
        <w:rPr>
          <w:i/>
          <w:szCs w:val="24"/>
        </w:rPr>
        <w:tab/>
      </w:r>
      <w:r w:rsidRPr="00D12E44">
        <w:rPr>
          <w:szCs w:val="24"/>
        </w:rPr>
        <w:t>Screen—</w:t>
      </w:r>
      <w:r w:rsidRPr="00D12E44">
        <w:rPr>
          <w:i/>
          <w:szCs w:val="24"/>
        </w:rPr>
        <w:t>Amazing Grace (My Chains are Gone)</w:t>
      </w: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12E44">
        <w:rPr>
          <w:b/>
          <w:bCs/>
          <w:sz w:val="24"/>
          <w:szCs w:val="24"/>
          <w:u w:val="single"/>
        </w:rPr>
        <w:t>A TIME OF FAITH</w:t>
      </w:r>
    </w:p>
    <w:p w:rsidR="00B913C7" w:rsidRPr="00D12E44" w:rsidRDefault="00B913C7" w:rsidP="00B913C7">
      <w:pPr>
        <w:pStyle w:val="BodyTextIndent3"/>
        <w:ind w:firstLine="0"/>
        <w:rPr>
          <w:sz w:val="24"/>
          <w:szCs w:val="24"/>
        </w:rPr>
      </w:pPr>
    </w:p>
    <w:p w:rsidR="00B913C7" w:rsidRPr="00D12E44" w:rsidRDefault="00B913C7" w:rsidP="00B913C7">
      <w:pPr>
        <w:pStyle w:val="BodyTextIndent3"/>
        <w:ind w:firstLine="0"/>
        <w:rPr>
          <w:sz w:val="24"/>
          <w:szCs w:val="24"/>
        </w:rPr>
      </w:pPr>
      <w:r w:rsidRPr="00D12E44">
        <w:rPr>
          <w:sz w:val="24"/>
          <w:szCs w:val="24"/>
        </w:rPr>
        <w:tab/>
      </w:r>
      <w:r w:rsidRPr="00D12E44">
        <w:rPr>
          <w:sz w:val="24"/>
          <w:szCs w:val="24"/>
        </w:rPr>
        <w:tab/>
      </w:r>
    </w:p>
    <w:p w:rsidR="00B913C7" w:rsidRPr="00D12E44" w:rsidRDefault="00B913C7" w:rsidP="00B913C7">
      <w:pPr>
        <w:rPr>
          <w:szCs w:val="24"/>
        </w:rPr>
      </w:pPr>
      <w:r w:rsidRPr="00D12E44">
        <w:rPr>
          <w:szCs w:val="24"/>
        </w:rPr>
        <w:t>* Apostles’ Creed (page 813)</w:t>
      </w:r>
    </w:p>
    <w:p w:rsidR="00B913C7" w:rsidRPr="00D12E44" w:rsidRDefault="00B913C7" w:rsidP="00B913C7">
      <w:pPr>
        <w:rPr>
          <w:szCs w:val="24"/>
        </w:rPr>
      </w:pPr>
    </w:p>
    <w:p w:rsidR="00B913C7" w:rsidRPr="00D12E44" w:rsidRDefault="00B913C7" w:rsidP="00B913C7">
      <w:pPr>
        <w:rPr>
          <w:szCs w:val="24"/>
        </w:rPr>
      </w:pPr>
      <w:r w:rsidRPr="00D12E44">
        <w:rPr>
          <w:szCs w:val="24"/>
        </w:rPr>
        <w:t>*Song of Response (unannounced)</w:t>
      </w:r>
    </w:p>
    <w:p w:rsidR="00B913C7" w:rsidRPr="00D12E44" w:rsidRDefault="00B913C7" w:rsidP="00B913C7">
      <w:pPr>
        <w:rPr>
          <w:i/>
          <w:szCs w:val="24"/>
        </w:rPr>
      </w:pPr>
      <w:r w:rsidRPr="00D12E44">
        <w:rPr>
          <w:szCs w:val="24"/>
        </w:rPr>
        <w:tab/>
        <w:t>PH #633—</w:t>
      </w:r>
      <w:r w:rsidRPr="00D12E44">
        <w:rPr>
          <w:i/>
          <w:szCs w:val="24"/>
        </w:rPr>
        <w:t>He i</w:t>
      </w:r>
      <w:r w:rsidRPr="00D12E44">
        <w:rPr>
          <w:szCs w:val="24"/>
        </w:rPr>
        <w:t xml:space="preserve">s </w:t>
      </w:r>
      <w:r w:rsidRPr="00D12E44">
        <w:rPr>
          <w:i/>
          <w:szCs w:val="24"/>
        </w:rPr>
        <w:t>Lord</w:t>
      </w: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</w:pP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</w:pPr>
      <w:r w:rsidRPr="00D12E44">
        <w:t>Congregational Prayer</w:t>
      </w: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</w:pP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</w:pPr>
      <w:r w:rsidRPr="00D12E44">
        <w:t>Offering for the General Fund</w:t>
      </w: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  <w:ind w:left="180"/>
      </w:pPr>
      <w:r w:rsidRPr="00D12E44">
        <w:t xml:space="preserve">(After the offering, the pianist will play </w:t>
      </w:r>
      <w:r w:rsidRPr="00D12E44">
        <w:rPr>
          <w:i/>
        </w:rPr>
        <w:t xml:space="preserve">Jesus Loves Me </w:t>
      </w:r>
      <w:r w:rsidRPr="00D12E44">
        <w:t>and the children are then invited forward for a Message)</w:t>
      </w:r>
    </w:p>
    <w:p w:rsidR="00B913C7" w:rsidRPr="00D12E44" w:rsidRDefault="00B913C7" w:rsidP="00B913C7">
      <w:pPr>
        <w:pStyle w:val="BodyTextIndent3"/>
        <w:ind w:firstLine="0"/>
        <w:rPr>
          <w:sz w:val="24"/>
          <w:szCs w:val="24"/>
        </w:rPr>
      </w:pP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</w:pPr>
      <w:r w:rsidRPr="00D12E44">
        <w:t>Children’s Message</w:t>
      </w: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913C7" w:rsidRPr="00D12E44" w:rsidRDefault="00B913C7" w:rsidP="00B913C7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B913C7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74D7F"/>
    <w:multiLevelType w:val="hybridMultilevel"/>
    <w:tmpl w:val="F1226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A1BBC"/>
    <w:multiLevelType w:val="hybridMultilevel"/>
    <w:tmpl w:val="EA0E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695342"/>
    <w:multiLevelType w:val="hybridMultilevel"/>
    <w:tmpl w:val="0C50B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121ECC"/>
    <w:multiLevelType w:val="hybridMultilevel"/>
    <w:tmpl w:val="DEB68F56"/>
    <w:lvl w:ilvl="0" w:tplc="E0408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47C63FAF"/>
    <w:multiLevelType w:val="hybridMultilevel"/>
    <w:tmpl w:val="31D28D18"/>
    <w:lvl w:ilvl="0" w:tplc="9982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B53"/>
    <w:rsid w:val="000A2D0C"/>
    <w:rsid w:val="000A2E4B"/>
    <w:rsid w:val="000A52DD"/>
    <w:rsid w:val="000A6083"/>
    <w:rsid w:val="000A63A9"/>
    <w:rsid w:val="000B0FD7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15652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0DF4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6548F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028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6941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93763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37D5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26EF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538F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4950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2EA6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2731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53B1"/>
    <w:rsid w:val="00A874AB"/>
    <w:rsid w:val="00A87CB5"/>
    <w:rsid w:val="00A909C5"/>
    <w:rsid w:val="00A90ED2"/>
    <w:rsid w:val="00A92002"/>
    <w:rsid w:val="00A931E0"/>
    <w:rsid w:val="00A93C15"/>
    <w:rsid w:val="00A93C32"/>
    <w:rsid w:val="00A951BA"/>
    <w:rsid w:val="00A9543D"/>
    <w:rsid w:val="00A95FEF"/>
    <w:rsid w:val="00AA5BB4"/>
    <w:rsid w:val="00AB3A3F"/>
    <w:rsid w:val="00AB5CE3"/>
    <w:rsid w:val="00AC2FD0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1DE"/>
    <w:rsid w:val="00B20379"/>
    <w:rsid w:val="00B21E77"/>
    <w:rsid w:val="00B238A7"/>
    <w:rsid w:val="00B2654B"/>
    <w:rsid w:val="00B3000A"/>
    <w:rsid w:val="00B31035"/>
    <w:rsid w:val="00B312F1"/>
    <w:rsid w:val="00B33A92"/>
    <w:rsid w:val="00B34EC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13C7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0375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2E44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0AC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C5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66D96"/>
    <w:rsid w:val="00E7085C"/>
    <w:rsid w:val="00E73043"/>
    <w:rsid w:val="00E75A82"/>
    <w:rsid w:val="00E776F2"/>
    <w:rsid w:val="00E77C3B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Heading3A">
    <w:name w:val="Heading 3 A"/>
    <w:next w:val="Normal"/>
    <w:rsid w:val="00D12E44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D12E44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eastAsia="Arial Unicode MS" w:hAnsi="Arial Unicode MS" w:cs="Arial Unicode MS"/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D12E44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0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0DF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93E1-F811-4B67-88A4-49FBBC92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24</cp:revision>
  <cp:lastPrinted>2013-11-14T16:57:00Z</cp:lastPrinted>
  <dcterms:created xsi:type="dcterms:W3CDTF">2013-11-14T15:18:00Z</dcterms:created>
  <dcterms:modified xsi:type="dcterms:W3CDTF">2013-11-14T19:49:00Z</dcterms:modified>
</cp:coreProperties>
</file>